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B6" w:rsidRPr="00FC5CF4" w:rsidRDefault="00A05EB6" w:rsidP="00A05EB6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A05EB6" w:rsidRPr="00FC5CF4" w:rsidRDefault="00A05EB6" w:rsidP="00A05EB6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профессионального образования</w:t>
      </w:r>
    </w:p>
    <w:p w:rsidR="00A05EB6" w:rsidRPr="00FC5CF4" w:rsidRDefault="00A05EB6" w:rsidP="00A05EB6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«Башкирский государственный медицинский университет»</w:t>
      </w:r>
    </w:p>
    <w:p w:rsidR="00A05EB6" w:rsidRPr="00FC5CF4" w:rsidRDefault="00A05EB6" w:rsidP="00A05EB6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здравоохранения Российской Федерации</w:t>
      </w:r>
    </w:p>
    <w:p w:rsidR="00A05EB6" w:rsidRPr="00FC5CF4" w:rsidRDefault="00A05EB6" w:rsidP="00A05EB6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EB6" w:rsidRPr="00FC5CF4" w:rsidRDefault="00A05EB6" w:rsidP="00A05EB6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мобилизационной подготовки здравоохранения и медицины катастроф</w:t>
      </w:r>
    </w:p>
    <w:p w:rsidR="00A05EB6" w:rsidRPr="00FC5CF4" w:rsidRDefault="00A05EB6" w:rsidP="00A05EB6">
      <w:pPr>
        <w:tabs>
          <w:tab w:val="left" w:pos="1788"/>
        </w:tabs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</w:p>
    <w:p w:rsidR="00A05EB6" w:rsidRPr="00FC5CF4" w:rsidRDefault="00A05EB6" w:rsidP="00A05EB6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УТВЕРЖДАЮ</w:t>
      </w:r>
    </w:p>
    <w:p w:rsidR="00A05EB6" w:rsidRPr="00E32113" w:rsidRDefault="00A05EB6" w:rsidP="00A05EB6">
      <w:pPr>
        <w:spacing w:after="120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мобилизационной </w:t>
      </w:r>
    </w:p>
    <w:p w:rsidR="00A05EB6" w:rsidRPr="00E32113" w:rsidRDefault="00A05EB6" w:rsidP="00A05EB6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подготовки здравоохранения и медицины катастроф</w:t>
      </w:r>
    </w:p>
    <w:p w:rsidR="00A05EB6" w:rsidRPr="00E32113" w:rsidRDefault="00A05EB6" w:rsidP="00A05EB6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д.м.н.</w:t>
      </w:r>
      <w:r w:rsidRPr="00E32113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Pr="00E321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D54E23" wp14:editId="0C23692A">
            <wp:extent cx="1390650" cy="419100"/>
            <wp:effectExtent l="0" t="0" r="0" b="0"/>
            <wp:docPr id="1" name="Рисунок 1" descr="Описание: Описание: C:\Users\User.7-VOENK-NETTOP1\Desktop\ск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.7-VOENK-NETTOP1\Desktop\скан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Кайбышев</w:t>
      </w:r>
      <w:proofErr w:type="spellEnd"/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</w:t>
      </w:r>
    </w:p>
    <w:p w:rsidR="00A05EB6" w:rsidRPr="00E32113" w:rsidRDefault="00A05EB6" w:rsidP="00A05EB6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2ED4"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1B2ED4"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2ED4"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05EB6" w:rsidRPr="00FC5CF4" w:rsidRDefault="00A05EB6" w:rsidP="00A05EB6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МЕТОДИЧЕСКИЕ РАЗРАБОТКИ</w:t>
      </w:r>
    </w:p>
    <w:p w:rsidR="00A05EB6" w:rsidRPr="00FC5CF4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лекции по  дисциплине: </w:t>
      </w:r>
      <w:r w:rsidR="00190E6C" w:rsidRPr="00190E6C">
        <w:rPr>
          <w:rFonts w:ascii="Times New Roman" w:eastAsia="Times New Roman" w:hAnsi="Times New Roman" w:cs="Times New Roman"/>
          <w:sz w:val="28"/>
          <w:szCs w:val="24"/>
          <w:lang w:eastAsia="ru-RU"/>
        </w:rPr>
        <w:t>Гигиена и эпидемиология чрезвычайных ситуаций</w:t>
      </w:r>
    </w:p>
    <w:p w:rsidR="00A05EB6" w:rsidRPr="00FC5CF4" w:rsidRDefault="00A05EB6" w:rsidP="00A05EB6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Ординатура</w:t>
      </w: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 w:rsidRPr="00FC5CF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Семестр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C5CF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D591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Уфа </w:t>
      </w:r>
    </w:p>
    <w:p w:rsidR="00A05EB6" w:rsidRPr="00FC5CF4" w:rsidRDefault="00A05EB6" w:rsidP="00A05EB6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1B2ED4"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</w:p>
    <w:p w:rsidR="00A05EB6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Дисциплина: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90E6C" w:rsidRPr="00190E6C">
        <w:rPr>
          <w:rFonts w:ascii="Times New Roman" w:eastAsia="Times New Roman" w:hAnsi="Times New Roman" w:cs="Times New Roman"/>
          <w:sz w:val="28"/>
          <w:szCs w:val="24"/>
          <w:lang w:eastAsia="ru-RU"/>
        </w:rPr>
        <w:t>Гигиена и эпидемиология чрезвычайных ситуаций</w:t>
      </w:r>
      <w:bookmarkStart w:id="0" w:name="_GoBack"/>
      <w:bookmarkEnd w:id="0"/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основании рабочей программы учебной дисциплины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Медицина чрезвычайных ситуаций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утвержденной «</w:t>
      </w:r>
      <w:r w:rsid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Авторы: </w:t>
      </w:r>
      <w:r w:rsidRPr="00EB588D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и</w:t>
      </w:r>
      <w:r w:rsidRPr="00EB588D">
        <w:rPr>
          <w:rFonts w:ascii="Times New Roman" w:hAnsi="Times New Roman"/>
          <w:sz w:val="28"/>
          <w:szCs w:val="28"/>
        </w:rPr>
        <w:t xml:space="preserve"> кафедры мобилизационной подготовки здрав</w:t>
      </w:r>
      <w:r>
        <w:rPr>
          <w:rFonts w:ascii="Times New Roman" w:hAnsi="Times New Roman"/>
          <w:sz w:val="28"/>
          <w:szCs w:val="28"/>
        </w:rPr>
        <w:t xml:space="preserve">оохранения и медицины катастроф </w:t>
      </w:r>
      <w:proofErr w:type="spellStart"/>
      <w:r>
        <w:rPr>
          <w:rFonts w:ascii="Times New Roman" w:hAnsi="Times New Roman"/>
          <w:sz w:val="28"/>
          <w:szCs w:val="28"/>
        </w:rPr>
        <w:t>Кайбышев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В.Т., Федотов А.Л.</w:t>
      </w: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E2055A" w:rsidRDefault="00A05EB6" w:rsidP="00A05EB6">
      <w:pPr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Утверждение на заседании № </w:t>
      </w:r>
      <w:r w:rsid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46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кафедры мобилизационной подготовки здравоохранения и медицины катастроф от «</w:t>
      </w: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1B2ED4"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1B2ED4"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1B2ED4"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Pr="00FC5CF4" w:rsidRDefault="00A05EB6" w:rsidP="00A05EB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A05EB6" w:rsidRDefault="00A05EB6" w:rsidP="00A05EB6"/>
    <w:p w:rsidR="00924B16" w:rsidRDefault="00924B16" w:rsidP="00A05EB6"/>
    <w:p w:rsidR="00924B16" w:rsidRDefault="00924B16" w:rsidP="00A05EB6"/>
    <w:p w:rsidR="00924B16" w:rsidRDefault="00924B16" w:rsidP="00A05EB6"/>
    <w:p w:rsidR="00924B16" w:rsidRDefault="00924B16" w:rsidP="00A05EB6"/>
    <w:p w:rsidR="00A05EB6" w:rsidRDefault="00A05EB6" w:rsidP="00A05EB6"/>
    <w:p w:rsidR="00A05EB6" w:rsidRDefault="00A05EB6" w:rsidP="00A05EB6"/>
    <w:p w:rsidR="00924B16" w:rsidRDefault="00924B16" w:rsidP="00E74760">
      <w:pPr>
        <w:pStyle w:val="a3"/>
        <w:numPr>
          <w:ilvl w:val="0"/>
          <w:numId w:val="2"/>
        </w:numPr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Тема: </w:t>
      </w:r>
      <w:r w:rsidR="00ED5916">
        <w:rPr>
          <w:rFonts w:ascii="Times New Roman" w:hAnsi="Times New Roman"/>
          <w:b/>
          <w:bCs/>
          <w:sz w:val="28"/>
          <w:szCs w:val="28"/>
        </w:rPr>
        <w:t>Нормативно-правовые основы</w:t>
      </w:r>
      <w:r w:rsidRPr="00EB626F">
        <w:rPr>
          <w:rFonts w:ascii="Times New Roman" w:hAnsi="Times New Roman"/>
          <w:b/>
          <w:bCs/>
          <w:sz w:val="28"/>
          <w:szCs w:val="28"/>
        </w:rPr>
        <w:t xml:space="preserve"> Всероссийской службы медицины катастроф. </w:t>
      </w:r>
      <w:r w:rsidR="00ED5916">
        <w:rPr>
          <w:rFonts w:ascii="Times New Roman" w:hAnsi="Times New Roman"/>
          <w:b/>
          <w:bCs/>
          <w:sz w:val="28"/>
          <w:szCs w:val="28"/>
        </w:rPr>
        <w:t>Подвижные</w:t>
      </w:r>
      <w:r w:rsidRPr="00EB626F">
        <w:rPr>
          <w:rFonts w:ascii="Times New Roman" w:hAnsi="Times New Roman"/>
          <w:b/>
          <w:bCs/>
          <w:sz w:val="28"/>
          <w:szCs w:val="28"/>
        </w:rPr>
        <w:t xml:space="preserve"> формировани</w:t>
      </w:r>
      <w:r w:rsidR="00ED5916">
        <w:rPr>
          <w:rFonts w:ascii="Times New Roman" w:hAnsi="Times New Roman"/>
          <w:b/>
          <w:bCs/>
          <w:sz w:val="28"/>
          <w:szCs w:val="28"/>
        </w:rPr>
        <w:t>я службы медицины катастроф Минздрава РФ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24B16" w:rsidRPr="00ED5916" w:rsidRDefault="00924B16" w:rsidP="00E74760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F8247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 w:rsidRPr="00924B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8247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семестр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924B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</w:p>
    <w:p w:rsidR="00924B16" w:rsidRPr="00EB626F" w:rsidRDefault="00924B16" w:rsidP="00924B16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Продолжительность лекции: 2 </w:t>
      </w:r>
      <w:proofErr w:type="gramStart"/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академических</w:t>
      </w:r>
      <w:proofErr w:type="gramEnd"/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часа</w:t>
      </w:r>
    </w:p>
    <w:p w:rsidR="00924B16" w:rsidRPr="00EB626F" w:rsidRDefault="00924B16" w:rsidP="00924B1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Контингент слушателей: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ординаторы</w:t>
      </w:r>
    </w:p>
    <w:p w:rsidR="00924B16" w:rsidRPr="00EB626F" w:rsidRDefault="00924B16" w:rsidP="00924B1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5. Учебная цель: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познакомить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D5916">
        <w:rPr>
          <w:rFonts w:ascii="Times New Roman" w:eastAsia="Calibri" w:hAnsi="Times New Roman" w:cs="Times New Roman"/>
          <w:sz w:val="28"/>
          <w:szCs w:val="28"/>
        </w:rPr>
        <w:t xml:space="preserve"> руководящими документами</w:t>
      </w:r>
      <w:r w:rsidRPr="00EB626F">
        <w:rPr>
          <w:rFonts w:ascii="Times New Roman" w:eastAsia="Calibri" w:hAnsi="Times New Roman" w:cs="Times New Roman"/>
          <w:sz w:val="28"/>
          <w:szCs w:val="28"/>
        </w:rPr>
        <w:t>,</w:t>
      </w:r>
      <w:r w:rsidR="00ED5916">
        <w:rPr>
          <w:rFonts w:ascii="Times New Roman" w:eastAsia="Calibri" w:hAnsi="Times New Roman" w:cs="Times New Roman"/>
          <w:sz w:val="28"/>
          <w:szCs w:val="28"/>
        </w:rPr>
        <w:t xml:space="preserve"> регламентирующими деятельность в различных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режим</w:t>
      </w:r>
      <w:r w:rsidR="00ED5916">
        <w:rPr>
          <w:rFonts w:ascii="Times New Roman" w:eastAsia="Calibri" w:hAnsi="Times New Roman" w:cs="Times New Roman"/>
          <w:sz w:val="28"/>
          <w:szCs w:val="28"/>
        </w:rPr>
        <w:t>ах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функционирования Всероссийской службы медицины катастроф,  организационной структурой, характеристикой </w:t>
      </w:r>
      <w:r w:rsidR="00ED5916">
        <w:rPr>
          <w:rFonts w:ascii="Times New Roman" w:eastAsia="Calibri" w:hAnsi="Times New Roman" w:cs="Times New Roman"/>
          <w:sz w:val="28"/>
          <w:szCs w:val="28"/>
        </w:rPr>
        <w:t>подвижных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формирований</w:t>
      </w:r>
      <w:r w:rsidR="00ED5916">
        <w:rPr>
          <w:rFonts w:ascii="Times New Roman" w:eastAsia="Calibri" w:hAnsi="Times New Roman" w:cs="Times New Roman"/>
          <w:sz w:val="28"/>
          <w:szCs w:val="28"/>
        </w:rPr>
        <w:t xml:space="preserve"> службы медицины катастроф</w:t>
      </w:r>
      <w:r w:rsidRPr="00EB62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4B16" w:rsidRPr="00EB626F" w:rsidRDefault="00924B16" w:rsidP="00924B1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6. Иллюстрационный материал и оснащение – мультимедийный проектор.</w:t>
      </w:r>
    </w:p>
    <w:p w:rsidR="00924B16" w:rsidRPr="00EB626F" w:rsidRDefault="00924B16" w:rsidP="00924B1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Подробный план: 1. Вводная часть                                                                5 мин</w:t>
      </w:r>
    </w:p>
    <w:p w:rsidR="00924B16" w:rsidRPr="00EB626F" w:rsidRDefault="00924B16" w:rsidP="00924B1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2. Учебные вопросы    </w:t>
      </w:r>
    </w:p>
    <w:p w:rsidR="00924B16" w:rsidRPr="00CF3536" w:rsidRDefault="00924B16" w:rsidP="00CF353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служба медицины катастроф (ВСМК), организационная структура.                                                     </w:t>
      </w:r>
      <w:r w:rsidR="00ED5916" w:rsidRPr="00CF353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F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924B16" w:rsidRPr="00EB626F" w:rsidRDefault="00ED5916" w:rsidP="00924B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Нормативно-правовые документы</w:t>
      </w:r>
      <w:r w:rsidR="00924B16" w:rsidRPr="00EB626F">
        <w:rPr>
          <w:rFonts w:ascii="Times New Roman" w:eastAsia="Calibri" w:hAnsi="Times New Roman" w:cs="Times New Roman"/>
          <w:sz w:val="28"/>
          <w:szCs w:val="28"/>
        </w:rPr>
        <w:t xml:space="preserve">  ВСМК.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24B16" w:rsidRPr="00EB62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24B16" w:rsidRPr="00EB626F">
        <w:rPr>
          <w:rFonts w:ascii="Times New Roman" w:eastAsia="Calibri" w:hAnsi="Times New Roman" w:cs="Times New Roman"/>
          <w:sz w:val="28"/>
          <w:szCs w:val="28"/>
        </w:rPr>
        <w:t>5 мин.</w:t>
      </w:r>
    </w:p>
    <w:p w:rsidR="00924B16" w:rsidRPr="00EB626F" w:rsidRDefault="00924B16" w:rsidP="00924B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Организационная структура, характеристика и возможности полевого многопрофильного госпиталя (ПМГ).                      15 мин.</w:t>
      </w:r>
    </w:p>
    <w:p w:rsidR="00924B16" w:rsidRPr="00EB626F" w:rsidRDefault="00924B16" w:rsidP="00924B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26F">
        <w:rPr>
          <w:rFonts w:ascii="Times New Roman" w:eastAsia="Calibri" w:hAnsi="Times New Roman" w:cs="Times New Roman"/>
          <w:sz w:val="28"/>
          <w:szCs w:val="28"/>
        </w:rPr>
        <w:t>Организационная структура, виды, характеристика и возможности бригад специа</w:t>
      </w:r>
      <w:r w:rsidR="00ED5916">
        <w:rPr>
          <w:rFonts w:ascii="Times New Roman" w:eastAsia="Calibri" w:hAnsi="Times New Roman" w:cs="Times New Roman"/>
          <w:sz w:val="28"/>
          <w:szCs w:val="28"/>
        </w:rPr>
        <w:t>лизированной медицинской помощи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D591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B62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D5916">
        <w:rPr>
          <w:rFonts w:ascii="Times New Roman" w:eastAsia="Calibri" w:hAnsi="Times New Roman" w:cs="Times New Roman"/>
          <w:sz w:val="28"/>
          <w:szCs w:val="28"/>
        </w:rPr>
        <w:t>2</w:t>
      </w:r>
      <w:r w:rsidRPr="00EB626F">
        <w:rPr>
          <w:rFonts w:ascii="Times New Roman" w:eastAsia="Calibri" w:hAnsi="Times New Roman" w:cs="Times New Roman"/>
          <w:sz w:val="28"/>
          <w:szCs w:val="28"/>
        </w:rPr>
        <w:t>5 мин.</w:t>
      </w:r>
    </w:p>
    <w:p w:rsidR="00924B16" w:rsidRPr="00EB626F" w:rsidRDefault="00924B16" w:rsidP="00924B1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3. Заключение                                                                                                       5 мин</w:t>
      </w:r>
    </w:p>
    <w:p w:rsidR="00924B16" w:rsidRPr="00EB626F" w:rsidRDefault="00924B16" w:rsidP="00924B16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Итого:                                                                                                                   90 мин</w:t>
      </w:r>
    </w:p>
    <w:p w:rsidR="00924B16" w:rsidRPr="00EB626F" w:rsidRDefault="00924B16" w:rsidP="00924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Методы контроля знаний и навыков: опрос </w:t>
      </w:r>
      <w:r w:rsid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проверка лекционных материалов.</w:t>
      </w:r>
    </w:p>
    <w:p w:rsidR="00924B16" w:rsidRDefault="00924B16" w:rsidP="00924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4B16" w:rsidRPr="00831325" w:rsidRDefault="00924B16" w:rsidP="00924B16">
      <w:pPr>
        <w:tabs>
          <w:tab w:val="left" w:pos="6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1325">
        <w:rPr>
          <w:rFonts w:ascii="Times New Roman" w:eastAsia="Calibri" w:hAnsi="Times New Roman" w:cs="Times New Roman"/>
          <w:b/>
          <w:sz w:val="28"/>
          <w:szCs w:val="28"/>
        </w:rPr>
        <w:t>Рекомендуемая литература:</w:t>
      </w:r>
    </w:p>
    <w:p w:rsidR="00924B16" w:rsidRPr="00EB626F" w:rsidRDefault="00924B16" w:rsidP="00924B16">
      <w:pPr>
        <w:spacing w:after="120" w:line="240" w:lineRule="auto"/>
        <w:ind w:left="720" w:right="-1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Основная: </w:t>
      </w:r>
    </w:p>
    <w:p w:rsidR="00924B16" w:rsidRPr="00EB626F" w:rsidRDefault="00924B16" w:rsidP="00CF3536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3F20D0"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r w:rsidR="003F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Левчук, </w:t>
      </w:r>
      <w:proofErr w:type="spellStart"/>
      <w:r w:rsidR="003F20D0"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Третьяков</w:t>
      </w:r>
      <w:proofErr w:type="spellEnd"/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0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Медицина катастроф. Курс лекций: [учебное пособие] – М.,: ГЭОТАР – Медиа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32DE" w:rsidRPr="001132DE">
        <w:rPr>
          <w:rFonts w:ascii="Times New Roman" w:hAnsi="Times New Roman" w:cs="Times New Roman"/>
          <w:color w:val="000000"/>
          <w:sz w:val="28"/>
          <w:szCs w:val="28"/>
        </w:rPr>
        <w:t>2013. - 240 с</w:t>
      </w:r>
      <w:proofErr w:type="gramStart"/>
      <w:r w:rsidR="001132DE" w:rsidRPr="001132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132DE" w:rsidRDefault="00924B16" w:rsidP="00CF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132DE" w:rsidRPr="001132DE">
        <w:rPr>
          <w:rFonts w:ascii="Times New Roman" w:hAnsi="Times New Roman" w:cs="Times New Roman"/>
          <w:sz w:val="28"/>
          <w:szCs w:val="28"/>
        </w:rPr>
        <w:t xml:space="preserve">И. В. Рогозина. - </w:t>
      </w:r>
      <w:r w:rsidR="001132DE"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 катастроф</w:t>
      </w:r>
      <w:r w:rsidR="001132DE" w:rsidRPr="001132DE">
        <w:rPr>
          <w:rFonts w:ascii="Times New Roman" w:hAnsi="Times New Roman" w:cs="Times New Roman"/>
          <w:sz w:val="28"/>
          <w:szCs w:val="28"/>
        </w:rPr>
        <w:t xml:space="preserve"> </w:t>
      </w:r>
      <w:r w:rsidR="001132DE" w:rsidRPr="001132DE">
        <w:rPr>
          <w:rFonts w:ascii="Times New Roman" w:hAnsi="Times New Roman" w:cs="Times New Roman"/>
          <w:color w:val="000000"/>
          <w:sz w:val="28"/>
          <w:szCs w:val="28"/>
        </w:rPr>
        <w:t>[учебное пособие</w:t>
      </w:r>
      <w:r w:rsidR="001132DE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="001132DE" w:rsidRPr="001132DE">
        <w:rPr>
          <w:rFonts w:ascii="Times New Roman" w:hAnsi="Times New Roman" w:cs="Times New Roman"/>
          <w:color w:val="000000"/>
          <w:sz w:val="28"/>
          <w:szCs w:val="28"/>
        </w:rPr>
        <w:t xml:space="preserve">лектронный ресурс] </w:t>
      </w:r>
      <w:r w:rsidR="001132DE" w:rsidRPr="001132DE">
        <w:rPr>
          <w:rFonts w:ascii="Times New Roman" w:hAnsi="Times New Roman" w:cs="Times New Roman"/>
          <w:sz w:val="28"/>
          <w:szCs w:val="28"/>
        </w:rPr>
        <w:t>- М.</w:t>
      </w:r>
      <w:proofErr w:type="gramStart"/>
      <w:r w:rsidR="001132DE" w:rsidRPr="001132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32DE" w:rsidRPr="001132DE">
        <w:rPr>
          <w:rFonts w:ascii="Times New Roman" w:hAnsi="Times New Roman" w:cs="Times New Roman"/>
          <w:sz w:val="28"/>
          <w:szCs w:val="28"/>
        </w:rPr>
        <w:t xml:space="preserve"> ГЭОТАР-Медиа, 2014. - 152 с. </w:t>
      </w:r>
    </w:p>
    <w:p w:rsidR="00924B16" w:rsidRDefault="00924B16" w:rsidP="001132DE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Дополнительная: </w:t>
      </w:r>
    </w:p>
    <w:p w:rsidR="003F20D0" w:rsidRPr="003F20D0" w:rsidRDefault="003F20D0" w:rsidP="000A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20D0">
        <w:rPr>
          <w:rFonts w:ascii="Times New Roman" w:hAnsi="Times New Roman" w:cs="Times New Roman"/>
          <w:sz w:val="28"/>
          <w:szCs w:val="28"/>
        </w:rPr>
        <w:t xml:space="preserve">Б. В.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Бобия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Аполлонова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катастроф. Избранные</w:t>
      </w:r>
      <w:r w:rsidRPr="003F20D0">
        <w:rPr>
          <w:rFonts w:ascii="Times New Roman" w:hAnsi="Times New Roman" w:cs="Times New Roman"/>
          <w:sz w:val="28"/>
          <w:szCs w:val="28"/>
        </w:rPr>
        <w:t xml:space="preserve"> лекции - М: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Гэотар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Медиа, 2012</w:t>
      </w:r>
    </w:p>
    <w:p w:rsidR="003F20D0" w:rsidRDefault="00924B16" w:rsidP="000A0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00EF" w:rsidRPr="003F20D0">
        <w:rPr>
          <w:rFonts w:ascii="Times New Roman" w:hAnsi="Times New Roman" w:cs="Times New Roman"/>
          <w:sz w:val="28"/>
          <w:szCs w:val="28"/>
        </w:rPr>
        <w:t>Л. И.</w:t>
      </w:r>
      <w:r w:rsidR="000A00EF">
        <w:rPr>
          <w:rFonts w:ascii="Times New Roman" w:hAnsi="Times New Roman" w:cs="Times New Roman"/>
          <w:sz w:val="28"/>
          <w:szCs w:val="28"/>
        </w:rPr>
        <w:t xml:space="preserve"> </w:t>
      </w:r>
      <w:r w:rsidR="003F20D0" w:rsidRPr="003F20D0">
        <w:rPr>
          <w:rFonts w:ascii="Times New Roman" w:hAnsi="Times New Roman" w:cs="Times New Roman"/>
          <w:sz w:val="28"/>
          <w:szCs w:val="28"/>
        </w:rPr>
        <w:t xml:space="preserve">Колб, C. И. </w:t>
      </w:r>
      <w:proofErr w:type="spellStart"/>
      <w:r w:rsidR="003F20D0"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="003F20D0" w:rsidRPr="003F20D0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="003F20D0"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="003F20D0"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="003F20D0"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 и чрезвычайных ситуаций -</w:t>
      </w:r>
      <w:r w:rsidR="003F20D0" w:rsidRPr="003F20D0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="003F20D0" w:rsidRPr="003F20D0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="003F20D0" w:rsidRPr="003F2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20D0" w:rsidRPr="003F20D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3F20D0" w:rsidRPr="003F20D0">
        <w:rPr>
          <w:rFonts w:ascii="Times New Roman" w:hAnsi="Times New Roman" w:cs="Times New Roman"/>
          <w:sz w:val="28"/>
          <w:szCs w:val="28"/>
        </w:rPr>
        <w:t>, 2008</w:t>
      </w:r>
    </w:p>
    <w:p w:rsidR="003F20D0" w:rsidRDefault="000A00EF" w:rsidP="000A00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00EF">
        <w:rPr>
          <w:rFonts w:ascii="Times New Roman" w:hAnsi="Times New Roman" w:cs="Times New Roman"/>
          <w:sz w:val="28"/>
          <w:szCs w:val="28"/>
        </w:rPr>
        <w:t>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Симонова и др. -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Психосоциальные факторы труда, образа жизни и здоровье врачей в современных условиях.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2007</w:t>
      </w:r>
    </w:p>
    <w:p w:rsidR="000A00EF" w:rsidRDefault="000A00EF" w:rsidP="000A00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00EF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Биккинина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, Р.Н.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Кильдебекова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 - </w:t>
      </w:r>
      <w:r w:rsidRPr="000A00EF">
        <w:rPr>
          <w:rFonts w:ascii="Times New Roman" w:hAnsi="Times New Roman" w:cs="Times New Roman"/>
          <w:bCs/>
          <w:sz w:val="28"/>
          <w:szCs w:val="28"/>
        </w:rPr>
        <w:t>Медико-психологическое сопровождение лиц экстремальных профессий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2011</w:t>
      </w:r>
    </w:p>
    <w:p w:rsidR="000A00EF" w:rsidRPr="000A00EF" w:rsidRDefault="000A00EF" w:rsidP="000A00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A00EF">
        <w:rPr>
          <w:rFonts w:ascii="Times New Roman" w:hAnsi="Times New Roman" w:cs="Times New Roman"/>
          <w:sz w:val="28"/>
          <w:szCs w:val="28"/>
        </w:rPr>
        <w:t>Г.Я.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Ибрагимова, Н.Х.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Хафизов, Р.В.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Насыров, А.Л.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Федотов - 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Разработка норм лекарственных средств для оказания медицинской помощи </w:t>
      </w:r>
      <w:proofErr w:type="gramStart"/>
      <w:r w:rsidRPr="000A00EF">
        <w:rPr>
          <w:rFonts w:ascii="Times New Roman" w:hAnsi="Times New Roman" w:cs="Times New Roman"/>
          <w:bCs/>
          <w:sz w:val="28"/>
          <w:szCs w:val="28"/>
        </w:rPr>
        <w:lastRenderedPageBreak/>
        <w:t>пораженным</w:t>
      </w:r>
      <w:proofErr w:type="gramEnd"/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при авариях на химически опасных объектах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2014</w:t>
      </w:r>
    </w:p>
    <w:p w:rsidR="000A00EF" w:rsidRPr="000A00EF" w:rsidRDefault="000A00EF" w:rsidP="000A00EF">
      <w:pPr>
        <w:spacing w:before="60" w:after="60"/>
        <w:rPr>
          <w:rFonts w:ascii="Times New Roman" w:hAnsi="Times New Roman" w:cs="Times New Roman"/>
          <w:bCs/>
          <w:sz w:val="28"/>
          <w:szCs w:val="28"/>
        </w:rPr>
      </w:pPr>
    </w:p>
    <w:p w:rsidR="00A05EB6" w:rsidRPr="00FC5CF4" w:rsidRDefault="00A05EB6" w:rsidP="00A05EB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C5CF4">
        <w:rPr>
          <w:rFonts w:ascii="Times New Roman" w:hAnsi="Times New Roman"/>
          <w:b/>
          <w:sz w:val="28"/>
          <w:szCs w:val="28"/>
        </w:rPr>
        <w:t>2</w:t>
      </w:r>
      <w:r w:rsidR="00E74760">
        <w:rPr>
          <w:rFonts w:ascii="Times New Roman" w:hAnsi="Times New Roman"/>
          <w:b/>
          <w:sz w:val="28"/>
          <w:szCs w:val="28"/>
        </w:rPr>
        <w:t xml:space="preserve">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 w:rsidR="00E74760"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лечебно-эвакуационн</w:t>
      </w:r>
      <w:r w:rsidR="00E74760">
        <w:rPr>
          <w:rFonts w:ascii="Times New Roman" w:hAnsi="Times New Roman"/>
          <w:b/>
          <w:sz w:val="28"/>
          <w:szCs w:val="28"/>
        </w:rPr>
        <w:t>ых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 w:rsidR="00E74760">
        <w:rPr>
          <w:rFonts w:ascii="Times New Roman" w:hAnsi="Times New Roman"/>
          <w:b/>
          <w:sz w:val="28"/>
          <w:szCs w:val="28"/>
        </w:rPr>
        <w:t>мероприятий пострадавшим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 w:rsidR="00E74760">
        <w:rPr>
          <w:rFonts w:ascii="Times New Roman" w:hAnsi="Times New Roman"/>
          <w:b/>
          <w:sz w:val="28"/>
          <w:szCs w:val="28"/>
        </w:rPr>
        <w:t>в</w:t>
      </w:r>
      <w:r w:rsidRPr="00FC5CF4">
        <w:rPr>
          <w:rFonts w:ascii="Times New Roman" w:hAnsi="Times New Roman"/>
          <w:b/>
          <w:sz w:val="28"/>
          <w:szCs w:val="28"/>
        </w:rPr>
        <w:t xml:space="preserve"> чрезвычайных ситуациях</w:t>
      </w:r>
      <w:r w:rsidR="00E74760">
        <w:rPr>
          <w:rFonts w:ascii="Times New Roman" w:hAnsi="Times New Roman"/>
          <w:b/>
          <w:sz w:val="28"/>
          <w:szCs w:val="28"/>
        </w:rPr>
        <w:t xml:space="preserve"> мирного и военного времени</w:t>
      </w:r>
      <w:r w:rsidRPr="00FC5CF4">
        <w:rPr>
          <w:rFonts w:ascii="Times New Roman" w:hAnsi="Times New Roman"/>
          <w:b/>
          <w:sz w:val="28"/>
          <w:szCs w:val="28"/>
        </w:rPr>
        <w:t>.</w:t>
      </w:r>
    </w:p>
    <w:p w:rsidR="000A00EF" w:rsidRPr="00ED5916" w:rsidRDefault="00A05EB6" w:rsidP="000A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88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0A00EF" w:rsidRPr="00F8247C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</w:t>
      </w:r>
      <w:r w:rsidR="000A00EF"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 w:rsidR="000A00EF" w:rsidRPr="00924B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0A00EF"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A00EF" w:rsidRPr="00F8247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семестр</w:t>
      </w:r>
      <w:r w:rsidR="000A00EF"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0A00EF" w:rsidRPr="00924B1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</w:p>
    <w:p w:rsidR="00A05EB6" w:rsidRPr="00EB588D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8D">
        <w:rPr>
          <w:rFonts w:ascii="Times New Roman" w:hAnsi="Times New Roman"/>
          <w:sz w:val="28"/>
          <w:szCs w:val="28"/>
        </w:rPr>
        <w:t xml:space="preserve">Продолжительность лекции: 2 </w:t>
      </w:r>
      <w:proofErr w:type="gramStart"/>
      <w:r w:rsidRPr="00EB588D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EB588D">
        <w:rPr>
          <w:rFonts w:ascii="Times New Roman" w:hAnsi="Times New Roman"/>
          <w:sz w:val="28"/>
          <w:szCs w:val="28"/>
        </w:rPr>
        <w:t xml:space="preserve"> часа.</w:t>
      </w:r>
    </w:p>
    <w:p w:rsidR="00E74760" w:rsidRDefault="00E74760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05EB6" w:rsidRPr="00EB588D">
        <w:rPr>
          <w:rFonts w:ascii="Times New Roman" w:hAnsi="Times New Roman"/>
          <w:sz w:val="28"/>
          <w:szCs w:val="28"/>
        </w:rPr>
        <w:t xml:space="preserve"> </w:t>
      </w:r>
      <w:r w:rsidR="00A05EB6">
        <w:rPr>
          <w:rFonts w:ascii="Times New Roman" w:hAnsi="Times New Roman"/>
          <w:sz w:val="28"/>
          <w:szCs w:val="28"/>
        </w:rPr>
        <w:t xml:space="preserve"> </w:t>
      </w:r>
      <w:r w:rsidRPr="00EB626F">
        <w:rPr>
          <w:rFonts w:ascii="Times New Roman" w:hAnsi="Times New Roman"/>
          <w:sz w:val="28"/>
          <w:szCs w:val="24"/>
        </w:rPr>
        <w:t xml:space="preserve">Контингент слушателей: </w:t>
      </w:r>
      <w:r>
        <w:rPr>
          <w:rFonts w:ascii="Times New Roman" w:hAnsi="Times New Roman"/>
          <w:b/>
          <w:sz w:val="28"/>
          <w:szCs w:val="24"/>
        </w:rPr>
        <w:t>ординаторы</w:t>
      </w:r>
      <w:r w:rsidRPr="00EB588D">
        <w:rPr>
          <w:rFonts w:ascii="Times New Roman" w:hAnsi="Times New Roman"/>
          <w:sz w:val="28"/>
          <w:szCs w:val="28"/>
        </w:rPr>
        <w:t xml:space="preserve"> </w:t>
      </w:r>
    </w:p>
    <w:p w:rsidR="00E74760" w:rsidRDefault="00E74760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EB6" w:rsidRPr="00EB588D">
        <w:rPr>
          <w:rFonts w:ascii="Times New Roman" w:hAnsi="Times New Roman"/>
          <w:sz w:val="28"/>
          <w:szCs w:val="28"/>
        </w:rPr>
        <w:t>.</w:t>
      </w:r>
      <w:r w:rsidR="00A05EB6">
        <w:rPr>
          <w:rFonts w:ascii="Times New Roman" w:hAnsi="Times New Roman"/>
          <w:sz w:val="28"/>
          <w:szCs w:val="28"/>
        </w:rPr>
        <w:t xml:space="preserve"> </w:t>
      </w:r>
      <w:r w:rsidR="00A05EB6" w:rsidRPr="00EB588D">
        <w:rPr>
          <w:rFonts w:ascii="Times New Roman" w:hAnsi="Times New Roman"/>
          <w:sz w:val="28"/>
          <w:szCs w:val="28"/>
        </w:rPr>
        <w:t xml:space="preserve">Учебная цель: ознакомить </w:t>
      </w:r>
      <w:r>
        <w:rPr>
          <w:rFonts w:ascii="Times New Roman" w:hAnsi="Times New Roman"/>
          <w:sz w:val="28"/>
          <w:szCs w:val="28"/>
        </w:rPr>
        <w:t>обучающихся</w:t>
      </w:r>
      <w:r w:rsidR="00A05EB6" w:rsidRPr="00EB588D">
        <w:rPr>
          <w:rFonts w:ascii="Times New Roman" w:hAnsi="Times New Roman"/>
          <w:sz w:val="28"/>
          <w:szCs w:val="28"/>
        </w:rPr>
        <w:t xml:space="preserve"> с условиями, определяющими систему лечебно-эвакуационного обеспечения, </w:t>
      </w:r>
      <w:r w:rsidR="00A05EB6">
        <w:rPr>
          <w:rFonts w:ascii="Times New Roman" w:hAnsi="Times New Roman"/>
          <w:sz w:val="28"/>
          <w:szCs w:val="28"/>
        </w:rPr>
        <w:t xml:space="preserve">принципами, </w:t>
      </w:r>
      <w:r w:rsidRPr="00EB588D">
        <w:rPr>
          <w:rFonts w:ascii="Times New Roman" w:hAnsi="Times New Roman"/>
          <w:sz w:val="28"/>
          <w:szCs w:val="28"/>
        </w:rPr>
        <w:t>с особенност</w:t>
      </w:r>
      <w:r>
        <w:rPr>
          <w:rFonts w:ascii="Times New Roman" w:hAnsi="Times New Roman"/>
          <w:sz w:val="28"/>
          <w:szCs w:val="28"/>
        </w:rPr>
        <w:t>ями</w:t>
      </w:r>
      <w:r w:rsidRPr="00EB588D">
        <w:rPr>
          <w:rFonts w:ascii="Times New Roman" w:hAnsi="Times New Roman"/>
          <w:sz w:val="28"/>
          <w:szCs w:val="28"/>
        </w:rPr>
        <w:t xml:space="preserve"> медицинской сортировки пораженных</w:t>
      </w:r>
      <w:r w:rsidRPr="00E74760">
        <w:rPr>
          <w:rFonts w:ascii="Times New Roman" w:hAnsi="Times New Roman"/>
          <w:sz w:val="28"/>
          <w:szCs w:val="28"/>
        </w:rPr>
        <w:t xml:space="preserve"> </w:t>
      </w:r>
      <w:r w:rsidRPr="00EB588D">
        <w:rPr>
          <w:rFonts w:ascii="Times New Roman" w:hAnsi="Times New Roman"/>
          <w:sz w:val="28"/>
          <w:szCs w:val="28"/>
        </w:rPr>
        <w:t>в условиях чрезвычайной ситуации, особенностью медицинской эвакуации пораженных</w:t>
      </w:r>
      <w:r>
        <w:rPr>
          <w:rFonts w:ascii="Times New Roman" w:hAnsi="Times New Roman"/>
          <w:sz w:val="28"/>
          <w:szCs w:val="28"/>
        </w:rPr>
        <w:t>, в том числе детей</w:t>
      </w:r>
      <w:r w:rsidRPr="00EB588D">
        <w:rPr>
          <w:rFonts w:ascii="Times New Roman" w:hAnsi="Times New Roman"/>
          <w:sz w:val="28"/>
          <w:szCs w:val="28"/>
        </w:rPr>
        <w:t xml:space="preserve"> из районов чрезвычайных ситуации.</w:t>
      </w:r>
    </w:p>
    <w:p w:rsidR="00A05EB6" w:rsidRPr="00EB588D" w:rsidRDefault="00E74760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5EB6" w:rsidRPr="00EB588D">
        <w:rPr>
          <w:rFonts w:ascii="Times New Roman" w:hAnsi="Times New Roman"/>
          <w:sz w:val="28"/>
          <w:szCs w:val="28"/>
        </w:rPr>
        <w:t>.</w:t>
      </w:r>
      <w:r w:rsidR="00A05EB6">
        <w:rPr>
          <w:rFonts w:ascii="Times New Roman" w:hAnsi="Times New Roman"/>
          <w:sz w:val="28"/>
          <w:szCs w:val="28"/>
        </w:rPr>
        <w:t xml:space="preserve"> </w:t>
      </w:r>
      <w:r w:rsidR="00A05EB6" w:rsidRPr="00EB588D">
        <w:rPr>
          <w:rFonts w:ascii="Times New Roman" w:hAnsi="Times New Roman"/>
          <w:sz w:val="28"/>
          <w:szCs w:val="28"/>
        </w:rPr>
        <w:t>Иллюстрационный материал и оснащение</w:t>
      </w:r>
      <w:r w:rsidR="00A05EB6">
        <w:rPr>
          <w:rFonts w:ascii="Times New Roman" w:hAnsi="Times New Roman"/>
          <w:sz w:val="28"/>
          <w:szCs w:val="28"/>
        </w:rPr>
        <w:t xml:space="preserve"> – мультимедийный проектор</w:t>
      </w:r>
      <w:r w:rsidR="00A05EB6" w:rsidRPr="00EB588D">
        <w:rPr>
          <w:rFonts w:ascii="Times New Roman" w:hAnsi="Times New Roman"/>
          <w:sz w:val="28"/>
          <w:szCs w:val="28"/>
        </w:rPr>
        <w:t>.</w:t>
      </w:r>
    </w:p>
    <w:p w:rsidR="00A05EB6" w:rsidRPr="00EB588D" w:rsidRDefault="00E74760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05EB6" w:rsidRPr="00EB588D">
        <w:rPr>
          <w:rFonts w:ascii="Times New Roman" w:hAnsi="Times New Roman"/>
          <w:sz w:val="28"/>
          <w:szCs w:val="28"/>
        </w:rPr>
        <w:t>.</w:t>
      </w:r>
      <w:r w:rsidR="00A05EB6">
        <w:rPr>
          <w:rFonts w:ascii="Times New Roman" w:hAnsi="Times New Roman"/>
          <w:sz w:val="28"/>
          <w:szCs w:val="28"/>
        </w:rPr>
        <w:t xml:space="preserve"> </w:t>
      </w:r>
      <w:r w:rsidR="00A05EB6" w:rsidRPr="00EB588D">
        <w:rPr>
          <w:rFonts w:ascii="Times New Roman" w:hAnsi="Times New Roman"/>
          <w:sz w:val="28"/>
          <w:szCs w:val="28"/>
        </w:rPr>
        <w:t>Подробный план:</w:t>
      </w:r>
      <w:r w:rsidR="00A05EB6">
        <w:rPr>
          <w:rFonts w:ascii="Times New Roman" w:hAnsi="Times New Roman"/>
          <w:sz w:val="28"/>
          <w:szCs w:val="28"/>
        </w:rPr>
        <w:t xml:space="preserve">    </w:t>
      </w:r>
      <w:r w:rsidR="00A05EB6" w:rsidRPr="00EB588D">
        <w:rPr>
          <w:rFonts w:ascii="Times New Roman" w:hAnsi="Times New Roman"/>
          <w:sz w:val="28"/>
          <w:szCs w:val="28"/>
        </w:rPr>
        <w:t>1.</w:t>
      </w:r>
      <w:r w:rsidR="00A05EB6">
        <w:rPr>
          <w:rFonts w:ascii="Times New Roman" w:hAnsi="Times New Roman"/>
          <w:sz w:val="28"/>
          <w:szCs w:val="28"/>
        </w:rPr>
        <w:t xml:space="preserve"> </w:t>
      </w:r>
      <w:r w:rsidR="00A05EB6" w:rsidRPr="00EB588D">
        <w:rPr>
          <w:rFonts w:ascii="Times New Roman" w:hAnsi="Times New Roman"/>
          <w:sz w:val="28"/>
          <w:szCs w:val="28"/>
        </w:rPr>
        <w:t xml:space="preserve">Вводная часть                              </w:t>
      </w:r>
      <w:r w:rsidR="00A05EB6">
        <w:rPr>
          <w:rFonts w:ascii="Times New Roman" w:hAnsi="Times New Roman"/>
          <w:sz w:val="28"/>
          <w:szCs w:val="28"/>
        </w:rPr>
        <w:t xml:space="preserve">                        </w:t>
      </w:r>
      <w:r w:rsidR="00A05EB6" w:rsidRPr="00EB588D">
        <w:rPr>
          <w:rFonts w:ascii="Times New Roman" w:hAnsi="Times New Roman"/>
          <w:sz w:val="28"/>
          <w:szCs w:val="28"/>
        </w:rPr>
        <w:t xml:space="preserve">  5 мин.</w:t>
      </w:r>
    </w:p>
    <w:p w:rsidR="00A05EB6" w:rsidRPr="00EB588D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B58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B588D">
        <w:rPr>
          <w:rFonts w:ascii="Times New Roman" w:hAnsi="Times New Roman"/>
          <w:sz w:val="28"/>
          <w:szCs w:val="28"/>
        </w:rPr>
        <w:t xml:space="preserve"> 2.Учебные вопросы</w:t>
      </w:r>
    </w:p>
    <w:p w:rsidR="00A05EB6" w:rsidRDefault="00A05EB6" w:rsidP="00A05EB6">
      <w:pPr>
        <w:pStyle w:val="a3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588D">
        <w:rPr>
          <w:rFonts w:ascii="Times New Roman" w:hAnsi="Times New Roman"/>
          <w:sz w:val="28"/>
          <w:szCs w:val="28"/>
        </w:rPr>
        <w:t xml:space="preserve">Условия, определяющие систему лечебно-эвакуационного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05EB6" w:rsidRPr="00EB588D" w:rsidRDefault="00A05EB6" w:rsidP="00A05EB6">
      <w:pPr>
        <w:pStyle w:val="a3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 xml:space="preserve">обеспечения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E74760">
        <w:rPr>
          <w:rFonts w:ascii="Times New Roman" w:hAnsi="Times New Roman"/>
          <w:sz w:val="28"/>
          <w:szCs w:val="28"/>
        </w:rPr>
        <w:t>1</w:t>
      </w:r>
      <w:r w:rsidRPr="00EB588D">
        <w:rPr>
          <w:rFonts w:ascii="Times New Roman" w:hAnsi="Times New Roman"/>
          <w:sz w:val="28"/>
          <w:szCs w:val="28"/>
        </w:rPr>
        <w:t>5мин.</w:t>
      </w:r>
    </w:p>
    <w:p w:rsidR="00A05EB6" w:rsidRPr="00EB588D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8D">
        <w:rPr>
          <w:rFonts w:ascii="Times New Roman" w:hAnsi="Times New Roman"/>
          <w:sz w:val="28"/>
          <w:szCs w:val="28"/>
        </w:rPr>
        <w:t xml:space="preserve">Сущность системы лечебно-эвакуационного </w:t>
      </w:r>
      <w:r>
        <w:rPr>
          <w:rFonts w:ascii="Times New Roman" w:hAnsi="Times New Roman"/>
          <w:sz w:val="28"/>
          <w:szCs w:val="28"/>
        </w:rPr>
        <w:t>обеспечения: основные принципы, э</w:t>
      </w:r>
      <w:r w:rsidRPr="00EB588D">
        <w:rPr>
          <w:rFonts w:ascii="Times New Roman" w:hAnsi="Times New Roman"/>
          <w:sz w:val="28"/>
          <w:szCs w:val="28"/>
        </w:rPr>
        <w:t xml:space="preserve">тапы медицинской эвакуации, принципиальная схема развертывания лечебно-эвакуационного обеспечения                             </w:t>
      </w:r>
      <w:r w:rsidR="00E74760">
        <w:rPr>
          <w:rFonts w:ascii="Times New Roman" w:hAnsi="Times New Roman"/>
          <w:sz w:val="28"/>
          <w:szCs w:val="28"/>
        </w:rPr>
        <w:t>2</w:t>
      </w:r>
      <w:r w:rsidRPr="00EB588D">
        <w:rPr>
          <w:rFonts w:ascii="Times New Roman" w:hAnsi="Times New Roman"/>
          <w:sz w:val="28"/>
          <w:szCs w:val="28"/>
        </w:rPr>
        <w:t>0 мин.</w:t>
      </w:r>
    </w:p>
    <w:p w:rsidR="00A05EB6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E74760" w:rsidRPr="00EB588D">
        <w:rPr>
          <w:rFonts w:ascii="Times New Roman" w:hAnsi="Times New Roman"/>
          <w:sz w:val="28"/>
          <w:szCs w:val="28"/>
        </w:rPr>
        <w:t>Медицинская сортировка пораженных (больных)</w:t>
      </w:r>
      <w:r w:rsidR="00E74760">
        <w:rPr>
          <w:rFonts w:ascii="Times New Roman" w:hAnsi="Times New Roman"/>
          <w:sz w:val="28"/>
          <w:szCs w:val="28"/>
        </w:rPr>
        <w:t xml:space="preserve"> </w:t>
      </w:r>
      <w:r w:rsidR="00E74760" w:rsidRPr="00EB588D">
        <w:rPr>
          <w:rFonts w:ascii="Times New Roman" w:hAnsi="Times New Roman"/>
          <w:sz w:val="28"/>
          <w:szCs w:val="28"/>
        </w:rPr>
        <w:t xml:space="preserve">в условиях чрезвычайных ситуаций     </w:t>
      </w:r>
      <w:r w:rsidRPr="00EB588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7476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EB588D">
        <w:rPr>
          <w:rFonts w:ascii="Times New Roman" w:hAnsi="Times New Roman"/>
          <w:sz w:val="28"/>
          <w:szCs w:val="28"/>
        </w:rPr>
        <w:t xml:space="preserve">     25 мин.</w:t>
      </w:r>
    </w:p>
    <w:p w:rsidR="00E74760" w:rsidRPr="00EB588D" w:rsidRDefault="00E74760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B588D">
        <w:rPr>
          <w:rFonts w:ascii="Times New Roman" w:hAnsi="Times New Roman"/>
          <w:sz w:val="28"/>
          <w:szCs w:val="28"/>
        </w:rPr>
        <w:t>Медицинска</w:t>
      </w:r>
      <w:r>
        <w:rPr>
          <w:rFonts w:ascii="Times New Roman" w:hAnsi="Times New Roman"/>
          <w:sz w:val="28"/>
          <w:szCs w:val="28"/>
        </w:rPr>
        <w:t>я эвакуация пораженных, в том числе детей</w:t>
      </w:r>
      <w:r w:rsidRPr="00EB5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районов чрезвычайных</w:t>
      </w:r>
      <w:r w:rsidR="00CF3536">
        <w:rPr>
          <w:rFonts w:ascii="Times New Roman" w:hAnsi="Times New Roman"/>
          <w:sz w:val="28"/>
          <w:szCs w:val="28"/>
        </w:rPr>
        <w:t xml:space="preserve"> </w:t>
      </w:r>
      <w:r w:rsidRPr="00EB588D">
        <w:rPr>
          <w:rFonts w:ascii="Times New Roman" w:hAnsi="Times New Roman"/>
          <w:sz w:val="28"/>
          <w:szCs w:val="28"/>
        </w:rPr>
        <w:t>ситуаци</w:t>
      </w:r>
      <w:r>
        <w:rPr>
          <w:rFonts w:ascii="Times New Roman" w:hAnsi="Times New Roman"/>
          <w:sz w:val="28"/>
          <w:szCs w:val="28"/>
        </w:rPr>
        <w:t>й</w:t>
      </w:r>
      <w:r w:rsidRPr="00EB588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B588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B588D">
        <w:rPr>
          <w:rFonts w:ascii="Times New Roman" w:hAnsi="Times New Roman"/>
          <w:sz w:val="28"/>
          <w:szCs w:val="28"/>
        </w:rPr>
        <w:t>20 мин.</w:t>
      </w:r>
    </w:p>
    <w:p w:rsidR="00A05EB6" w:rsidRPr="00EB588D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 xml:space="preserve">Заключение: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B588D">
        <w:rPr>
          <w:rFonts w:ascii="Times New Roman" w:hAnsi="Times New Roman"/>
          <w:sz w:val="28"/>
          <w:szCs w:val="28"/>
        </w:rPr>
        <w:t xml:space="preserve">      5 мин.                       </w:t>
      </w:r>
    </w:p>
    <w:p w:rsidR="00A05EB6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588D">
        <w:rPr>
          <w:rFonts w:ascii="Times New Roman" w:hAnsi="Times New Roman"/>
          <w:sz w:val="28"/>
          <w:szCs w:val="28"/>
        </w:rPr>
        <w:t xml:space="preserve">Итого: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EB5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 мин.</w:t>
      </w:r>
    </w:p>
    <w:p w:rsidR="00CF3536" w:rsidRPr="00EB626F" w:rsidRDefault="00CF3536" w:rsidP="00CF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Методы контроля знаний и навыков: опрос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r w:rsidRPr="00EB626F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проверка лекционных материалов.</w:t>
      </w:r>
    </w:p>
    <w:p w:rsidR="00CF3536" w:rsidRPr="00EB626F" w:rsidRDefault="00CF3536" w:rsidP="00CF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3536" w:rsidRPr="00831325" w:rsidRDefault="00CF3536" w:rsidP="00CF3536">
      <w:pPr>
        <w:tabs>
          <w:tab w:val="left" w:pos="699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1325">
        <w:rPr>
          <w:rFonts w:ascii="Times New Roman" w:eastAsia="Calibri" w:hAnsi="Times New Roman" w:cs="Times New Roman"/>
          <w:b/>
          <w:sz w:val="28"/>
          <w:szCs w:val="28"/>
        </w:rPr>
        <w:t>Рекомендуемая литература:</w:t>
      </w:r>
    </w:p>
    <w:p w:rsidR="00CF3536" w:rsidRPr="00EB626F" w:rsidRDefault="00CF3536" w:rsidP="00CF3536">
      <w:pPr>
        <w:spacing w:after="120" w:line="240" w:lineRule="auto"/>
        <w:ind w:left="720" w:right="-1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Основная: </w:t>
      </w:r>
    </w:p>
    <w:p w:rsidR="00CF3536" w:rsidRPr="00EB626F" w:rsidRDefault="00CF3536" w:rsidP="00CF3536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И.П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Левчук, </w:t>
      </w:r>
      <w:proofErr w:type="spellStart"/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Н.В.Третьяков</w:t>
      </w:r>
      <w:proofErr w:type="spellEnd"/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Медицина катастроф. Курс лекций: [учебное пособие] – М.,: ГЭОТАР – Медиа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>2013. - 240 с.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536" w:rsidRDefault="00CF3536" w:rsidP="00CF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132DE">
        <w:rPr>
          <w:rFonts w:ascii="Times New Roman" w:hAnsi="Times New Roman" w:cs="Times New Roman"/>
          <w:sz w:val="28"/>
          <w:szCs w:val="28"/>
        </w:rPr>
        <w:t xml:space="preserve">И. В. Рогозина. - 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 катастроф</w:t>
      </w:r>
      <w:r w:rsidRPr="001132DE">
        <w:rPr>
          <w:rFonts w:ascii="Times New Roman" w:hAnsi="Times New Roman" w:cs="Times New Roman"/>
          <w:sz w:val="28"/>
          <w:szCs w:val="28"/>
        </w:rPr>
        <w:t xml:space="preserve"> 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>[учебное пособие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 xml:space="preserve">лектронный ресурс] </w:t>
      </w:r>
      <w:r w:rsidRPr="001132DE">
        <w:rPr>
          <w:rFonts w:ascii="Times New Roman" w:hAnsi="Times New Roman" w:cs="Times New Roman"/>
          <w:sz w:val="28"/>
          <w:szCs w:val="28"/>
        </w:rPr>
        <w:t>- М.</w:t>
      </w:r>
      <w:proofErr w:type="gramStart"/>
      <w:r w:rsidRPr="001132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32DE">
        <w:rPr>
          <w:rFonts w:ascii="Times New Roman" w:hAnsi="Times New Roman" w:cs="Times New Roman"/>
          <w:sz w:val="28"/>
          <w:szCs w:val="28"/>
        </w:rPr>
        <w:t xml:space="preserve"> ГЭОТАР-Медиа, 2014. - 152 с. </w:t>
      </w:r>
    </w:p>
    <w:p w:rsidR="00CF3536" w:rsidRDefault="00CF3536" w:rsidP="00CF3536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Дополнительная: </w:t>
      </w:r>
    </w:p>
    <w:p w:rsidR="00CF3536" w:rsidRPr="003F20D0" w:rsidRDefault="00CF3536" w:rsidP="00CF3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20D0">
        <w:rPr>
          <w:rFonts w:ascii="Times New Roman" w:hAnsi="Times New Roman" w:cs="Times New Roman"/>
          <w:sz w:val="28"/>
          <w:szCs w:val="28"/>
        </w:rPr>
        <w:t xml:space="preserve">Б. В.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Бобия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Аполлонова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катастроф. Избранные</w:t>
      </w:r>
      <w:r w:rsidRPr="003F20D0">
        <w:rPr>
          <w:rFonts w:ascii="Times New Roman" w:hAnsi="Times New Roman" w:cs="Times New Roman"/>
          <w:sz w:val="28"/>
          <w:szCs w:val="28"/>
        </w:rPr>
        <w:t xml:space="preserve"> лекции - М: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Гэотар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Медиа, 2012</w:t>
      </w:r>
    </w:p>
    <w:p w:rsidR="00CF3536" w:rsidRDefault="00CF3536" w:rsidP="00CF3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F20D0">
        <w:rPr>
          <w:rFonts w:ascii="Times New Roman" w:hAnsi="Times New Roman" w:cs="Times New Roman"/>
          <w:sz w:val="28"/>
          <w:szCs w:val="28"/>
        </w:rPr>
        <w:t>Л.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0D0">
        <w:rPr>
          <w:rFonts w:ascii="Times New Roman" w:hAnsi="Times New Roman" w:cs="Times New Roman"/>
          <w:sz w:val="28"/>
          <w:szCs w:val="28"/>
        </w:rPr>
        <w:t xml:space="preserve">Колб, C. И.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 и чрезвычайных ситуаций -</w:t>
      </w:r>
      <w:r w:rsidRPr="003F20D0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>, 2008</w:t>
      </w:r>
    </w:p>
    <w:p w:rsidR="00CF3536" w:rsidRDefault="00CF3536" w:rsidP="00CF35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0A00EF">
        <w:rPr>
          <w:rFonts w:ascii="Times New Roman" w:hAnsi="Times New Roman" w:cs="Times New Roman"/>
          <w:sz w:val="28"/>
          <w:szCs w:val="28"/>
        </w:rPr>
        <w:t>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Симонова и др. -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Психосоциальные факторы труда, образа жизни и здоровье врачей в современных условиях.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2007</w:t>
      </w:r>
    </w:p>
    <w:p w:rsidR="00CF3536" w:rsidRDefault="00CF3536" w:rsidP="00CF35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00EF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Биккинина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, Р.Н.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Кильдебекова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 - </w:t>
      </w:r>
      <w:r w:rsidRPr="000A00EF">
        <w:rPr>
          <w:rFonts w:ascii="Times New Roman" w:hAnsi="Times New Roman" w:cs="Times New Roman"/>
          <w:bCs/>
          <w:sz w:val="28"/>
          <w:szCs w:val="28"/>
        </w:rPr>
        <w:t>Медико-психологическое сопровождение лиц экстремальных профессий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2011</w:t>
      </w:r>
    </w:p>
    <w:p w:rsidR="00CF3536" w:rsidRPr="000A00EF" w:rsidRDefault="00CF3536" w:rsidP="00CF35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A00EF">
        <w:rPr>
          <w:rFonts w:ascii="Times New Roman" w:hAnsi="Times New Roman" w:cs="Times New Roman"/>
          <w:sz w:val="28"/>
          <w:szCs w:val="28"/>
        </w:rPr>
        <w:t>Г.Я.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Ибрагимова, Н.Х.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Хафизов, Р.В.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Насыров, А.Л.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Федотов - 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Разработка норм лекарственных средств для оказания медицинской помощи </w:t>
      </w:r>
      <w:proofErr w:type="gramStart"/>
      <w:r w:rsidRPr="000A00EF">
        <w:rPr>
          <w:rFonts w:ascii="Times New Roman" w:hAnsi="Times New Roman" w:cs="Times New Roman"/>
          <w:bCs/>
          <w:sz w:val="28"/>
          <w:szCs w:val="28"/>
        </w:rPr>
        <w:t>пораженным</w:t>
      </w:r>
      <w:proofErr w:type="gramEnd"/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при авариях на химически опасных объектах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2014</w:t>
      </w:r>
    </w:p>
    <w:p w:rsidR="00CF3536" w:rsidRPr="000A00EF" w:rsidRDefault="00CF3536" w:rsidP="00CF3536">
      <w:pPr>
        <w:spacing w:before="60" w:after="60"/>
        <w:rPr>
          <w:rFonts w:ascii="Times New Roman" w:hAnsi="Times New Roman" w:cs="Times New Roman"/>
          <w:bCs/>
          <w:sz w:val="28"/>
          <w:szCs w:val="28"/>
        </w:rPr>
      </w:pPr>
    </w:p>
    <w:p w:rsidR="00A05EB6" w:rsidRDefault="00A05EB6" w:rsidP="00A05EB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A0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6EC"/>
    <w:multiLevelType w:val="hybridMultilevel"/>
    <w:tmpl w:val="69E6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A4D35"/>
    <w:multiLevelType w:val="hybridMultilevel"/>
    <w:tmpl w:val="14F6A6DC"/>
    <w:lvl w:ilvl="0" w:tplc="BA1C35D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906D8"/>
    <w:multiLevelType w:val="hybridMultilevel"/>
    <w:tmpl w:val="E968D660"/>
    <w:lvl w:ilvl="0" w:tplc="156657C0">
      <w:start w:val="1"/>
      <w:numFmt w:val="decimal"/>
      <w:lvlText w:val="%1."/>
      <w:lvlJc w:val="left"/>
      <w:pPr>
        <w:ind w:left="6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3FF773E"/>
    <w:multiLevelType w:val="hybridMultilevel"/>
    <w:tmpl w:val="E968D660"/>
    <w:lvl w:ilvl="0" w:tplc="156657C0">
      <w:start w:val="1"/>
      <w:numFmt w:val="decimal"/>
      <w:lvlText w:val="%1."/>
      <w:lvlJc w:val="left"/>
      <w:pPr>
        <w:ind w:left="6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BE255AF"/>
    <w:multiLevelType w:val="hybridMultilevel"/>
    <w:tmpl w:val="423AFD08"/>
    <w:lvl w:ilvl="0" w:tplc="E9B42D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B6"/>
    <w:rsid w:val="000A00EF"/>
    <w:rsid w:val="001132DE"/>
    <w:rsid w:val="00190E6C"/>
    <w:rsid w:val="001B2ED4"/>
    <w:rsid w:val="002F3DD1"/>
    <w:rsid w:val="003F20D0"/>
    <w:rsid w:val="00890ED7"/>
    <w:rsid w:val="00924B16"/>
    <w:rsid w:val="00A05EB6"/>
    <w:rsid w:val="00CF3536"/>
    <w:rsid w:val="00E74760"/>
    <w:rsid w:val="00E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E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A05E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0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2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E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A05E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0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2015-12-22T06:39:00Z</dcterms:created>
  <dcterms:modified xsi:type="dcterms:W3CDTF">2015-12-29T07:40:00Z</dcterms:modified>
</cp:coreProperties>
</file>